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D9" w:rsidRDefault="00C47AD9" w:rsidP="00C47AD9"/>
    <w:p w:rsidR="00EF7286" w:rsidRDefault="00C47AD9" w:rsidP="00C47AD9">
      <w:pPr>
        <w:tabs>
          <w:tab w:val="left" w:pos="913"/>
        </w:tabs>
      </w:pPr>
      <w:r>
        <w:tab/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229"/>
      </w:tblGrid>
      <w:tr w:rsidR="00EF7286" w:rsidTr="00955E4D">
        <w:trPr>
          <w:trHeight w:val="637"/>
        </w:trPr>
        <w:tc>
          <w:tcPr>
            <w:tcW w:w="1507" w:type="pct"/>
          </w:tcPr>
          <w:p w:rsidR="00EF7286" w:rsidRPr="00955E4D" w:rsidRDefault="00D777D3" w:rsidP="00D777D3">
            <w:pPr>
              <w:tabs>
                <w:tab w:val="left" w:pos="913"/>
              </w:tabs>
              <w:jc w:val="center"/>
            </w:pPr>
            <w:r w:rsidRPr="00955E4D">
              <w:t>Полное название организации</w:t>
            </w:r>
          </w:p>
        </w:tc>
        <w:tc>
          <w:tcPr>
            <w:tcW w:w="3493" w:type="pct"/>
            <w:vAlign w:val="center"/>
          </w:tcPr>
          <w:p w:rsidR="00C86084" w:rsidRPr="00955E4D" w:rsidRDefault="00D777D3" w:rsidP="00730947">
            <w:pPr>
              <w:tabs>
                <w:tab w:val="left" w:pos="913"/>
              </w:tabs>
              <w:ind w:left="-1185" w:firstLine="1185"/>
              <w:jc w:val="center"/>
            </w:pPr>
            <w:r w:rsidRPr="00955E4D">
              <w:t xml:space="preserve">государственное казенное учреждение Владимирской </w:t>
            </w:r>
            <w:r w:rsidR="00730947" w:rsidRPr="00955E4D">
              <w:t xml:space="preserve">области </w:t>
            </w:r>
            <w:proofErr w:type="spellStart"/>
            <w:r w:rsidR="00730947" w:rsidRPr="00955E4D">
              <w:t>област</w:t>
            </w:r>
            <w:proofErr w:type="spellEnd"/>
            <w:r w:rsidRPr="00955E4D">
              <w:t xml:space="preserve"> «Отдел социальной зашиты населения по </w:t>
            </w:r>
            <w:proofErr w:type="spellStart"/>
            <w:r w:rsidRPr="00955E4D">
              <w:t>Камешковскому</w:t>
            </w:r>
            <w:proofErr w:type="spellEnd"/>
            <w:r w:rsidRPr="00955E4D">
              <w:t xml:space="preserve"> району</w:t>
            </w:r>
            <w:r w:rsidR="00730947" w:rsidRPr="00955E4D">
              <w:t>»</w:t>
            </w:r>
          </w:p>
        </w:tc>
      </w:tr>
      <w:tr w:rsidR="00D777D3" w:rsidTr="00955E4D">
        <w:trPr>
          <w:trHeight w:val="161"/>
        </w:trPr>
        <w:tc>
          <w:tcPr>
            <w:tcW w:w="1507" w:type="pct"/>
          </w:tcPr>
          <w:p w:rsidR="00D777D3" w:rsidRPr="00955E4D" w:rsidRDefault="00D777D3" w:rsidP="00D777D3">
            <w:pPr>
              <w:tabs>
                <w:tab w:val="left" w:pos="913"/>
              </w:tabs>
              <w:jc w:val="center"/>
            </w:pPr>
            <w:r w:rsidRPr="00955E4D">
              <w:t>Сокращенное наименование организации</w:t>
            </w:r>
          </w:p>
        </w:tc>
        <w:tc>
          <w:tcPr>
            <w:tcW w:w="3493" w:type="pct"/>
          </w:tcPr>
          <w:p w:rsidR="00D777D3" w:rsidRPr="00955E4D" w:rsidRDefault="00D777D3" w:rsidP="00DE29AF">
            <w:pPr>
              <w:tabs>
                <w:tab w:val="left" w:pos="913"/>
              </w:tabs>
              <w:ind w:left="-1185" w:firstLine="1185"/>
              <w:jc w:val="center"/>
            </w:pPr>
            <w:r w:rsidRPr="00955E4D">
              <w:t xml:space="preserve">ГКУ ОСЗН по </w:t>
            </w:r>
            <w:proofErr w:type="spellStart"/>
            <w:r w:rsidRPr="00955E4D">
              <w:t>Камешковскому</w:t>
            </w:r>
            <w:proofErr w:type="spellEnd"/>
            <w:r w:rsidRPr="00955E4D">
              <w:t xml:space="preserve"> району</w:t>
            </w:r>
          </w:p>
        </w:tc>
      </w:tr>
      <w:tr w:rsidR="00D777D3" w:rsidTr="00955E4D">
        <w:trPr>
          <w:trHeight w:val="451"/>
        </w:trPr>
        <w:tc>
          <w:tcPr>
            <w:tcW w:w="1507" w:type="pct"/>
          </w:tcPr>
          <w:p w:rsidR="00D777D3" w:rsidRPr="00955E4D" w:rsidRDefault="00D777D3" w:rsidP="00DE29AF">
            <w:pPr>
              <w:tabs>
                <w:tab w:val="left" w:pos="913"/>
              </w:tabs>
            </w:pPr>
            <w:r w:rsidRPr="00955E4D">
              <w:t>Получатель платежа</w:t>
            </w:r>
          </w:p>
        </w:tc>
        <w:tc>
          <w:tcPr>
            <w:tcW w:w="3493" w:type="pct"/>
          </w:tcPr>
          <w:p w:rsidR="00D777D3" w:rsidRPr="00955E4D" w:rsidRDefault="00D777D3" w:rsidP="00DE29AF">
            <w:pPr>
              <w:tabs>
                <w:tab w:val="left" w:pos="913"/>
              </w:tabs>
              <w:ind w:left="-1185" w:firstLine="1185"/>
              <w:jc w:val="center"/>
            </w:pPr>
            <w:r w:rsidRPr="00955E4D">
              <w:t>ДФБНП (ГКУ ОСЗН ПО КАМЕШКОВСКОМУ РАЙОНУ)</w:t>
            </w:r>
          </w:p>
        </w:tc>
      </w:tr>
      <w:tr w:rsidR="00EF7286" w:rsidTr="00955E4D">
        <w:tc>
          <w:tcPr>
            <w:tcW w:w="1507" w:type="pct"/>
          </w:tcPr>
          <w:p w:rsidR="00EF7286" w:rsidRPr="00955E4D" w:rsidRDefault="00EF7286" w:rsidP="00DE29AF">
            <w:pPr>
              <w:tabs>
                <w:tab w:val="left" w:pos="913"/>
              </w:tabs>
            </w:pPr>
            <w:r w:rsidRPr="00955E4D">
              <w:t>Юридический адрес</w:t>
            </w:r>
          </w:p>
        </w:tc>
        <w:tc>
          <w:tcPr>
            <w:tcW w:w="3493" w:type="pct"/>
          </w:tcPr>
          <w:p w:rsidR="00EF7286" w:rsidRPr="00955E4D" w:rsidRDefault="00EF7286" w:rsidP="000D6BD1">
            <w:pPr>
              <w:tabs>
                <w:tab w:val="left" w:pos="913"/>
              </w:tabs>
              <w:rPr>
                <w:lang w:val="en-US"/>
              </w:rPr>
            </w:pPr>
            <w:r w:rsidRPr="00955E4D">
              <w:t>60130</w:t>
            </w:r>
            <w:r w:rsidR="000D6BD1" w:rsidRPr="00955E4D">
              <w:t>0</w:t>
            </w:r>
            <w:r w:rsidRPr="00955E4D">
              <w:t xml:space="preserve"> Владимирская обл. г. Камешково, ул. </w:t>
            </w:r>
            <w:proofErr w:type="spellStart"/>
            <w:r w:rsidRPr="00955E4D">
              <w:rPr>
                <w:lang w:val="en-US"/>
              </w:rPr>
              <w:t>Свердлова</w:t>
            </w:r>
            <w:proofErr w:type="spellEnd"/>
            <w:r w:rsidRPr="00955E4D">
              <w:rPr>
                <w:lang w:val="en-US"/>
              </w:rPr>
              <w:t>, 10</w:t>
            </w:r>
          </w:p>
        </w:tc>
      </w:tr>
      <w:tr w:rsidR="00EF7286" w:rsidTr="00955E4D">
        <w:tc>
          <w:tcPr>
            <w:tcW w:w="1507" w:type="pct"/>
          </w:tcPr>
          <w:p w:rsidR="00EF7286" w:rsidRPr="00955E4D" w:rsidRDefault="00EF7286" w:rsidP="00DE29AF">
            <w:pPr>
              <w:tabs>
                <w:tab w:val="left" w:pos="913"/>
              </w:tabs>
            </w:pPr>
            <w:r w:rsidRPr="00955E4D">
              <w:t>Фактический адрес</w:t>
            </w:r>
          </w:p>
        </w:tc>
        <w:tc>
          <w:tcPr>
            <w:tcW w:w="3493" w:type="pct"/>
          </w:tcPr>
          <w:p w:rsidR="00EF7286" w:rsidRPr="00955E4D" w:rsidRDefault="00EF7286" w:rsidP="000D6BD1">
            <w:pPr>
              <w:tabs>
                <w:tab w:val="left" w:pos="913"/>
              </w:tabs>
              <w:rPr>
                <w:lang w:val="en-US"/>
              </w:rPr>
            </w:pPr>
            <w:r w:rsidRPr="00955E4D">
              <w:t>60130</w:t>
            </w:r>
            <w:r w:rsidR="000D6BD1" w:rsidRPr="00955E4D">
              <w:t>0</w:t>
            </w:r>
            <w:r w:rsidRPr="00955E4D">
              <w:t xml:space="preserve"> Владимирская обл. г. Камешково, ул. </w:t>
            </w:r>
            <w:proofErr w:type="spellStart"/>
            <w:r w:rsidRPr="00955E4D">
              <w:rPr>
                <w:lang w:val="en-US"/>
              </w:rPr>
              <w:t>Свердлова</w:t>
            </w:r>
            <w:proofErr w:type="spellEnd"/>
            <w:r w:rsidRPr="00955E4D">
              <w:rPr>
                <w:lang w:val="en-US"/>
              </w:rPr>
              <w:t>, 10</w:t>
            </w:r>
          </w:p>
        </w:tc>
      </w:tr>
      <w:tr w:rsidR="00EF7286" w:rsidTr="00955E4D">
        <w:tc>
          <w:tcPr>
            <w:tcW w:w="1507" w:type="pct"/>
          </w:tcPr>
          <w:p w:rsidR="00EF7286" w:rsidRPr="00955E4D" w:rsidRDefault="00EF7286" w:rsidP="00DE29AF">
            <w:pPr>
              <w:tabs>
                <w:tab w:val="left" w:pos="913"/>
              </w:tabs>
            </w:pPr>
            <w:r w:rsidRPr="00955E4D">
              <w:t>Должность руководителя</w:t>
            </w:r>
          </w:p>
        </w:tc>
        <w:tc>
          <w:tcPr>
            <w:tcW w:w="3493" w:type="pct"/>
          </w:tcPr>
          <w:p w:rsidR="00EF7286" w:rsidRPr="00955E4D" w:rsidRDefault="00EF7286" w:rsidP="00DE29AF">
            <w:pPr>
              <w:tabs>
                <w:tab w:val="left" w:pos="913"/>
              </w:tabs>
              <w:rPr>
                <w:lang w:val="en-US"/>
              </w:rPr>
            </w:pPr>
            <w:r w:rsidRPr="00955E4D">
              <w:rPr>
                <w:lang w:val="en-US"/>
              </w:rPr>
              <w:t xml:space="preserve">Директор </w:t>
            </w:r>
          </w:p>
        </w:tc>
      </w:tr>
      <w:tr w:rsidR="00EF7286" w:rsidTr="00955E4D">
        <w:tc>
          <w:tcPr>
            <w:tcW w:w="1507" w:type="pct"/>
          </w:tcPr>
          <w:p w:rsidR="00EF7286" w:rsidRPr="00955E4D" w:rsidRDefault="00EF7286" w:rsidP="00DE29AF">
            <w:pPr>
              <w:tabs>
                <w:tab w:val="left" w:pos="913"/>
              </w:tabs>
            </w:pPr>
            <w:r w:rsidRPr="00955E4D">
              <w:t xml:space="preserve">ФИО </w:t>
            </w:r>
            <w:r w:rsidR="005E7B7D" w:rsidRPr="00955E4D">
              <w:t xml:space="preserve"> руководителя</w:t>
            </w:r>
          </w:p>
        </w:tc>
        <w:tc>
          <w:tcPr>
            <w:tcW w:w="3493" w:type="pct"/>
          </w:tcPr>
          <w:p w:rsidR="00EF7286" w:rsidRPr="00955E4D" w:rsidRDefault="003C4F78" w:rsidP="00805F95">
            <w:pPr>
              <w:tabs>
                <w:tab w:val="left" w:pos="913"/>
              </w:tabs>
            </w:pPr>
            <w:proofErr w:type="spellStart"/>
            <w:r w:rsidRPr="00955E4D">
              <w:t>Божьева</w:t>
            </w:r>
            <w:proofErr w:type="spellEnd"/>
            <w:r w:rsidRPr="00955E4D">
              <w:t xml:space="preserve"> Наталья Евгеньевна</w:t>
            </w:r>
          </w:p>
        </w:tc>
      </w:tr>
      <w:tr w:rsidR="00EF7286" w:rsidTr="00955E4D">
        <w:tc>
          <w:tcPr>
            <w:tcW w:w="1507" w:type="pct"/>
          </w:tcPr>
          <w:p w:rsidR="00EF7286" w:rsidRPr="00955E4D" w:rsidRDefault="005E7B7D" w:rsidP="00DE29AF">
            <w:pPr>
              <w:tabs>
                <w:tab w:val="left" w:pos="913"/>
              </w:tabs>
            </w:pPr>
            <w:r w:rsidRPr="00955E4D">
              <w:t>Действует на основании</w:t>
            </w:r>
          </w:p>
        </w:tc>
        <w:tc>
          <w:tcPr>
            <w:tcW w:w="3493" w:type="pct"/>
          </w:tcPr>
          <w:p w:rsidR="00EF7286" w:rsidRPr="00955E4D" w:rsidRDefault="005E7B7D" w:rsidP="00DE29AF">
            <w:pPr>
              <w:tabs>
                <w:tab w:val="left" w:pos="913"/>
              </w:tabs>
              <w:rPr>
                <w:lang w:val="en-US"/>
              </w:rPr>
            </w:pPr>
            <w:r w:rsidRPr="00955E4D">
              <w:rPr>
                <w:lang w:val="en-US"/>
              </w:rPr>
              <w:t>Устав</w:t>
            </w:r>
          </w:p>
        </w:tc>
      </w:tr>
      <w:tr w:rsidR="00EF7286" w:rsidRPr="00955E4D" w:rsidTr="00955E4D">
        <w:tc>
          <w:tcPr>
            <w:tcW w:w="1507" w:type="pct"/>
          </w:tcPr>
          <w:p w:rsidR="00EF7286" w:rsidRPr="00955E4D" w:rsidRDefault="005E7B7D" w:rsidP="00DE29AF">
            <w:pPr>
              <w:tabs>
                <w:tab w:val="left" w:pos="913"/>
              </w:tabs>
              <w:rPr>
                <w:lang w:val="en-US"/>
              </w:rPr>
            </w:pPr>
            <w:r w:rsidRPr="00955E4D">
              <w:rPr>
                <w:lang w:val="en-US"/>
              </w:rPr>
              <w:t>e</w:t>
            </w:r>
            <w:r w:rsidRPr="00955E4D">
              <w:t>-</w:t>
            </w:r>
            <w:r w:rsidRPr="00955E4D">
              <w:rPr>
                <w:lang w:val="en-US"/>
              </w:rPr>
              <w:t>mail</w:t>
            </w:r>
          </w:p>
        </w:tc>
        <w:tc>
          <w:tcPr>
            <w:tcW w:w="3493" w:type="pct"/>
          </w:tcPr>
          <w:p w:rsidR="00EF7286" w:rsidRPr="00955E4D" w:rsidRDefault="00181719" w:rsidP="00DE29AF">
            <w:pPr>
              <w:tabs>
                <w:tab w:val="left" w:pos="913"/>
              </w:tabs>
              <w:rPr>
                <w:lang w:val="en-US"/>
              </w:rPr>
            </w:pPr>
            <w:r w:rsidRPr="00955E4D">
              <w:rPr>
                <w:lang w:val="en-US"/>
              </w:rPr>
              <w:t>k</w:t>
            </w:r>
            <w:r w:rsidR="005E7B7D" w:rsidRPr="00955E4D">
              <w:rPr>
                <w:lang w:val="en-US"/>
              </w:rPr>
              <w:t>ameshki_osgl@uszn.avo.ru</w:t>
            </w:r>
          </w:p>
        </w:tc>
      </w:tr>
      <w:tr w:rsidR="00EF7286" w:rsidRPr="00DE29AF" w:rsidTr="00955E4D">
        <w:tc>
          <w:tcPr>
            <w:tcW w:w="1507" w:type="pct"/>
          </w:tcPr>
          <w:p w:rsidR="00EF7286" w:rsidRPr="00955E4D" w:rsidRDefault="005E7B7D" w:rsidP="00DE29AF">
            <w:pPr>
              <w:tabs>
                <w:tab w:val="left" w:pos="913"/>
              </w:tabs>
            </w:pPr>
            <w:r w:rsidRPr="00955E4D">
              <w:t>ИНН/КПП</w:t>
            </w:r>
          </w:p>
        </w:tc>
        <w:tc>
          <w:tcPr>
            <w:tcW w:w="3493" w:type="pct"/>
          </w:tcPr>
          <w:p w:rsidR="00EF7286" w:rsidRPr="00955E4D" w:rsidRDefault="005E7B7D" w:rsidP="00DE29AF">
            <w:pPr>
              <w:tabs>
                <w:tab w:val="left" w:pos="913"/>
              </w:tabs>
              <w:rPr>
                <w:lang w:val="en-US"/>
              </w:rPr>
            </w:pPr>
            <w:r w:rsidRPr="00955E4D">
              <w:rPr>
                <w:lang w:val="en-US"/>
              </w:rPr>
              <w:t>3315001606/ 331501001</w:t>
            </w:r>
          </w:p>
        </w:tc>
      </w:tr>
      <w:tr w:rsidR="005E7B7D" w:rsidRPr="005E7B7D" w:rsidTr="00955E4D">
        <w:trPr>
          <w:trHeight w:val="172"/>
        </w:trPr>
        <w:tc>
          <w:tcPr>
            <w:tcW w:w="1507" w:type="pct"/>
          </w:tcPr>
          <w:p w:rsidR="005E7B7D" w:rsidRPr="00955E4D" w:rsidRDefault="00426274" w:rsidP="00DE29AF">
            <w:pPr>
              <w:tabs>
                <w:tab w:val="left" w:pos="913"/>
              </w:tabs>
            </w:pPr>
            <w:r w:rsidRPr="00955E4D">
              <w:t>Лицевой счет</w:t>
            </w:r>
          </w:p>
        </w:tc>
        <w:tc>
          <w:tcPr>
            <w:tcW w:w="3493" w:type="pct"/>
          </w:tcPr>
          <w:p w:rsidR="005E7B7D" w:rsidRPr="00955E4D" w:rsidRDefault="00426274" w:rsidP="00535469">
            <w:pPr>
              <w:rPr>
                <w:color w:val="000000"/>
              </w:rPr>
            </w:pPr>
            <w:r w:rsidRPr="00955E4D">
              <w:rPr>
                <w:color w:val="000000"/>
              </w:rPr>
              <w:t>03282Р09020</w:t>
            </w:r>
          </w:p>
        </w:tc>
      </w:tr>
      <w:tr w:rsidR="00426274" w:rsidRPr="005E7B7D" w:rsidTr="00955E4D">
        <w:trPr>
          <w:trHeight w:val="387"/>
        </w:trPr>
        <w:tc>
          <w:tcPr>
            <w:tcW w:w="1507" w:type="pct"/>
          </w:tcPr>
          <w:p w:rsidR="00426274" w:rsidRPr="00955E4D" w:rsidRDefault="00426274" w:rsidP="00DE29AF">
            <w:pPr>
              <w:tabs>
                <w:tab w:val="left" w:pos="913"/>
              </w:tabs>
            </w:pPr>
            <w:r w:rsidRPr="00955E4D">
              <w:t>Номер казначейского счета</w:t>
            </w:r>
          </w:p>
        </w:tc>
        <w:tc>
          <w:tcPr>
            <w:tcW w:w="3493" w:type="pct"/>
          </w:tcPr>
          <w:p w:rsidR="00426274" w:rsidRPr="00955E4D" w:rsidRDefault="00426274" w:rsidP="00535469">
            <w:pPr>
              <w:rPr>
                <w:color w:val="000000"/>
              </w:rPr>
            </w:pPr>
            <w:r w:rsidRPr="00955E4D">
              <w:rPr>
                <w:color w:val="000000"/>
              </w:rPr>
              <w:t>03221643170000002800</w:t>
            </w:r>
          </w:p>
        </w:tc>
      </w:tr>
      <w:tr w:rsidR="00EF7286" w:rsidRPr="005E7B7D" w:rsidTr="00955E4D">
        <w:tc>
          <w:tcPr>
            <w:tcW w:w="1507" w:type="pct"/>
          </w:tcPr>
          <w:p w:rsidR="00EF7286" w:rsidRPr="00955E4D" w:rsidRDefault="00535469" w:rsidP="00DE29AF">
            <w:pPr>
              <w:tabs>
                <w:tab w:val="left" w:pos="913"/>
              </w:tabs>
            </w:pPr>
            <w:r w:rsidRPr="00955E4D">
              <w:t>ЕКС</w:t>
            </w:r>
          </w:p>
        </w:tc>
        <w:tc>
          <w:tcPr>
            <w:tcW w:w="3493" w:type="pct"/>
          </w:tcPr>
          <w:p w:rsidR="00EF7286" w:rsidRPr="00955E4D" w:rsidRDefault="00535469" w:rsidP="00DE29AF">
            <w:pPr>
              <w:tabs>
                <w:tab w:val="left" w:pos="913"/>
              </w:tabs>
              <w:rPr>
                <w:lang w:val="en-US"/>
              </w:rPr>
            </w:pPr>
            <w:r w:rsidRPr="00955E4D">
              <w:rPr>
                <w:lang w:val="en-US"/>
              </w:rPr>
              <w:t>40102810945370000020</w:t>
            </w:r>
          </w:p>
        </w:tc>
      </w:tr>
      <w:tr w:rsidR="005E7B7D" w:rsidRPr="005E7B7D" w:rsidTr="00955E4D">
        <w:tc>
          <w:tcPr>
            <w:tcW w:w="1507" w:type="pct"/>
          </w:tcPr>
          <w:p w:rsidR="005E7B7D" w:rsidRPr="00955E4D" w:rsidRDefault="00535469" w:rsidP="00DE29AF">
            <w:pPr>
              <w:tabs>
                <w:tab w:val="left" w:pos="913"/>
              </w:tabs>
            </w:pPr>
            <w:r w:rsidRPr="00955E4D">
              <w:t>Наименование банка</w:t>
            </w:r>
          </w:p>
        </w:tc>
        <w:tc>
          <w:tcPr>
            <w:tcW w:w="3493" w:type="pct"/>
          </w:tcPr>
          <w:p w:rsidR="005E7B7D" w:rsidRPr="00955E4D" w:rsidRDefault="00535469" w:rsidP="00DE29AF">
            <w:pPr>
              <w:tabs>
                <w:tab w:val="left" w:pos="913"/>
              </w:tabs>
            </w:pPr>
            <w:r w:rsidRPr="00955E4D">
              <w:t>ОТДЕЛЕНИЕ ВЛАДИМИР БАНКА РОССИИ//УФК по Владимирской области г. Владимир</w:t>
            </w:r>
          </w:p>
        </w:tc>
      </w:tr>
      <w:tr w:rsidR="001B2D23" w:rsidRPr="005E7B7D" w:rsidTr="00955E4D">
        <w:tc>
          <w:tcPr>
            <w:tcW w:w="1507" w:type="pct"/>
          </w:tcPr>
          <w:p w:rsidR="001B2D23" w:rsidRPr="00955E4D" w:rsidRDefault="001B2D23" w:rsidP="00DE29AF">
            <w:pPr>
              <w:tabs>
                <w:tab w:val="left" w:pos="913"/>
              </w:tabs>
            </w:pPr>
            <w:r w:rsidRPr="00955E4D">
              <w:t>ОГРН</w:t>
            </w:r>
          </w:p>
        </w:tc>
        <w:tc>
          <w:tcPr>
            <w:tcW w:w="3493" w:type="pct"/>
          </w:tcPr>
          <w:p w:rsidR="001B2D23" w:rsidRPr="00955E4D" w:rsidRDefault="001B2D23" w:rsidP="00DE29AF">
            <w:pPr>
              <w:tabs>
                <w:tab w:val="left" w:pos="913"/>
              </w:tabs>
              <w:rPr>
                <w:lang w:val="en-US"/>
              </w:rPr>
            </w:pPr>
            <w:r w:rsidRPr="00955E4D">
              <w:rPr>
                <w:lang w:val="en-US"/>
              </w:rPr>
              <w:t>1113336000117</w:t>
            </w:r>
          </w:p>
        </w:tc>
      </w:tr>
      <w:tr w:rsidR="005E7B7D" w:rsidRPr="005E7B7D" w:rsidTr="00955E4D">
        <w:tc>
          <w:tcPr>
            <w:tcW w:w="1507" w:type="pct"/>
          </w:tcPr>
          <w:p w:rsidR="005E7B7D" w:rsidRPr="00955E4D" w:rsidRDefault="005E7B7D" w:rsidP="00DE29AF">
            <w:pPr>
              <w:tabs>
                <w:tab w:val="left" w:pos="913"/>
              </w:tabs>
            </w:pPr>
            <w:r w:rsidRPr="00955E4D">
              <w:t>БИК</w:t>
            </w:r>
          </w:p>
        </w:tc>
        <w:tc>
          <w:tcPr>
            <w:tcW w:w="3493" w:type="pct"/>
          </w:tcPr>
          <w:p w:rsidR="005E7B7D" w:rsidRPr="00955E4D" w:rsidRDefault="00535469" w:rsidP="00DE29AF">
            <w:pPr>
              <w:tabs>
                <w:tab w:val="left" w:pos="913"/>
              </w:tabs>
              <w:rPr>
                <w:lang w:val="en-US"/>
              </w:rPr>
            </w:pPr>
            <w:r w:rsidRPr="00955E4D">
              <w:rPr>
                <w:lang w:val="en-US"/>
              </w:rPr>
              <w:t>011708377</w:t>
            </w:r>
          </w:p>
        </w:tc>
      </w:tr>
      <w:tr w:rsidR="005E7B7D" w:rsidRPr="005E7B7D" w:rsidTr="00955E4D">
        <w:tc>
          <w:tcPr>
            <w:tcW w:w="1507" w:type="pct"/>
          </w:tcPr>
          <w:p w:rsidR="005E7B7D" w:rsidRPr="00955E4D" w:rsidRDefault="005E7B7D" w:rsidP="00DE29AF">
            <w:pPr>
              <w:tabs>
                <w:tab w:val="left" w:pos="913"/>
              </w:tabs>
            </w:pPr>
            <w:r w:rsidRPr="00955E4D">
              <w:t>ОКВЭД</w:t>
            </w:r>
          </w:p>
        </w:tc>
        <w:tc>
          <w:tcPr>
            <w:tcW w:w="3493" w:type="pct"/>
          </w:tcPr>
          <w:p w:rsidR="005E7B7D" w:rsidRPr="00955E4D" w:rsidRDefault="00D36618" w:rsidP="00DE29AF">
            <w:pPr>
              <w:tabs>
                <w:tab w:val="left" w:pos="913"/>
              </w:tabs>
              <w:rPr>
                <w:lang w:val="en-US"/>
              </w:rPr>
            </w:pPr>
            <w:r w:rsidRPr="00955E4D">
              <w:t>84</w:t>
            </w:r>
            <w:r w:rsidR="005E7B7D" w:rsidRPr="00955E4D">
              <w:rPr>
                <w:lang w:val="en-US"/>
              </w:rPr>
              <w:t>.11.22</w:t>
            </w:r>
          </w:p>
        </w:tc>
      </w:tr>
      <w:tr w:rsidR="005E7B7D" w:rsidRPr="005E7B7D" w:rsidTr="00955E4D">
        <w:tc>
          <w:tcPr>
            <w:tcW w:w="1507" w:type="pct"/>
          </w:tcPr>
          <w:p w:rsidR="005E7B7D" w:rsidRPr="00955E4D" w:rsidRDefault="005E7B7D" w:rsidP="00DE29AF">
            <w:pPr>
              <w:tabs>
                <w:tab w:val="left" w:pos="913"/>
              </w:tabs>
            </w:pPr>
            <w:r w:rsidRPr="00955E4D">
              <w:t>ОКОПФ</w:t>
            </w:r>
          </w:p>
        </w:tc>
        <w:tc>
          <w:tcPr>
            <w:tcW w:w="3493" w:type="pct"/>
          </w:tcPr>
          <w:p w:rsidR="005E7B7D" w:rsidRPr="00955E4D" w:rsidRDefault="005E7B7D" w:rsidP="00DE29AF">
            <w:pPr>
              <w:tabs>
                <w:tab w:val="left" w:pos="913"/>
              </w:tabs>
              <w:rPr>
                <w:lang w:val="en-US"/>
              </w:rPr>
            </w:pPr>
            <w:r w:rsidRPr="00955E4D">
              <w:rPr>
                <w:lang w:val="en-US"/>
              </w:rPr>
              <w:t>72</w:t>
            </w:r>
          </w:p>
        </w:tc>
      </w:tr>
      <w:tr w:rsidR="005E7B7D" w:rsidRPr="005E7B7D" w:rsidTr="00955E4D">
        <w:tc>
          <w:tcPr>
            <w:tcW w:w="1507" w:type="pct"/>
          </w:tcPr>
          <w:p w:rsidR="005E7B7D" w:rsidRPr="00955E4D" w:rsidRDefault="005E7B7D" w:rsidP="00DE29AF">
            <w:pPr>
              <w:tabs>
                <w:tab w:val="left" w:pos="913"/>
              </w:tabs>
            </w:pPr>
            <w:r w:rsidRPr="00955E4D">
              <w:t>ОКФС</w:t>
            </w:r>
          </w:p>
        </w:tc>
        <w:tc>
          <w:tcPr>
            <w:tcW w:w="3493" w:type="pct"/>
          </w:tcPr>
          <w:p w:rsidR="005E7B7D" w:rsidRPr="00955E4D" w:rsidRDefault="005E7B7D" w:rsidP="00DE29AF">
            <w:pPr>
              <w:tabs>
                <w:tab w:val="left" w:pos="913"/>
              </w:tabs>
            </w:pPr>
            <w:r w:rsidRPr="00955E4D">
              <w:t>13</w:t>
            </w:r>
          </w:p>
        </w:tc>
      </w:tr>
      <w:tr w:rsidR="005E7B7D" w:rsidRPr="005E7B7D" w:rsidTr="00955E4D">
        <w:tc>
          <w:tcPr>
            <w:tcW w:w="1507" w:type="pct"/>
          </w:tcPr>
          <w:p w:rsidR="005E7B7D" w:rsidRPr="00955E4D" w:rsidRDefault="005E7B7D" w:rsidP="00DE29AF">
            <w:pPr>
              <w:tabs>
                <w:tab w:val="left" w:pos="913"/>
              </w:tabs>
            </w:pPr>
            <w:r w:rsidRPr="00955E4D">
              <w:t>ОКПО</w:t>
            </w:r>
          </w:p>
        </w:tc>
        <w:tc>
          <w:tcPr>
            <w:tcW w:w="3493" w:type="pct"/>
          </w:tcPr>
          <w:p w:rsidR="005E7B7D" w:rsidRPr="00955E4D" w:rsidRDefault="005E7B7D" w:rsidP="00DE29AF">
            <w:pPr>
              <w:tabs>
                <w:tab w:val="left" w:pos="913"/>
              </w:tabs>
            </w:pPr>
            <w:r w:rsidRPr="00955E4D">
              <w:t>97458579</w:t>
            </w:r>
          </w:p>
        </w:tc>
      </w:tr>
      <w:tr w:rsidR="005E7B7D" w:rsidRPr="005E7B7D" w:rsidTr="00955E4D">
        <w:tc>
          <w:tcPr>
            <w:tcW w:w="1507" w:type="pct"/>
          </w:tcPr>
          <w:p w:rsidR="005E7B7D" w:rsidRPr="00955E4D" w:rsidRDefault="00D36618" w:rsidP="00DE29AF">
            <w:pPr>
              <w:tabs>
                <w:tab w:val="left" w:pos="913"/>
              </w:tabs>
            </w:pPr>
            <w:r w:rsidRPr="00955E4D">
              <w:t>ОК</w:t>
            </w:r>
            <w:r w:rsidR="005E7B7D" w:rsidRPr="00955E4D">
              <w:t>Т</w:t>
            </w:r>
            <w:r w:rsidRPr="00955E4D">
              <w:t>М</w:t>
            </w:r>
            <w:r w:rsidR="005E7B7D" w:rsidRPr="00955E4D">
              <w:t>О</w:t>
            </w:r>
          </w:p>
        </w:tc>
        <w:tc>
          <w:tcPr>
            <w:tcW w:w="3493" w:type="pct"/>
          </w:tcPr>
          <w:p w:rsidR="005E7B7D" w:rsidRPr="00955E4D" w:rsidRDefault="00D36618" w:rsidP="00DE29AF">
            <w:pPr>
              <w:tabs>
                <w:tab w:val="left" w:pos="913"/>
                <w:tab w:val="right" w:pos="6187"/>
              </w:tabs>
            </w:pPr>
            <w:r w:rsidRPr="00955E4D">
              <w:t>17</w:t>
            </w:r>
            <w:r w:rsidR="00B04B39" w:rsidRPr="00955E4D">
              <w:t>6</w:t>
            </w:r>
            <w:r w:rsidRPr="00955E4D">
              <w:t>25101</w:t>
            </w:r>
            <w:r w:rsidR="00856DE0" w:rsidRPr="00955E4D">
              <w:tab/>
            </w:r>
          </w:p>
        </w:tc>
      </w:tr>
      <w:tr w:rsidR="005E7B7D" w:rsidRPr="005E7B7D" w:rsidTr="00955E4D">
        <w:tc>
          <w:tcPr>
            <w:tcW w:w="1507" w:type="pct"/>
          </w:tcPr>
          <w:p w:rsidR="005E7B7D" w:rsidRPr="00955E4D" w:rsidRDefault="005E7B7D" w:rsidP="00DE29AF">
            <w:pPr>
              <w:tabs>
                <w:tab w:val="left" w:pos="913"/>
              </w:tabs>
            </w:pPr>
            <w:r w:rsidRPr="00955E4D">
              <w:t>Телефон  бухгалтерия</w:t>
            </w:r>
          </w:p>
        </w:tc>
        <w:tc>
          <w:tcPr>
            <w:tcW w:w="3493" w:type="pct"/>
          </w:tcPr>
          <w:p w:rsidR="005E7B7D" w:rsidRPr="00955E4D" w:rsidRDefault="00D139A6" w:rsidP="00DE29AF">
            <w:pPr>
              <w:tabs>
                <w:tab w:val="left" w:pos="913"/>
              </w:tabs>
            </w:pPr>
            <w:r w:rsidRPr="00955E4D">
              <w:t>8 (49248)</w:t>
            </w:r>
            <w:r w:rsidR="005E7B7D" w:rsidRPr="00955E4D">
              <w:t xml:space="preserve"> 2-23-63</w:t>
            </w:r>
            <w:r w:rsidR="00DC1326" w:rsidRPr="00955E4D">
              <w:t xml:space="preserve"> – </w:t>
            </w:r>
            <w:proofErr w:type="spellStart"/>
            <w:r w:rsidR="00DC1326" w:rsidRPr="00955E4D">
              <w:t>гл</w:t>
            </w:r>
            <w:proofErr w:type="gramStart"/>
            <w:r w:rsidR="00DC1326" w:rsidRPr="00955E4D">
              <w:t>.б</w:t>
            </w:r>
            <w:proofErr w:type="gramEnd"/>
            <w:r w:rsidR="00DC1326" w:rsidRPr="00955E4D">
              <w:t>ухгалтер</w:t>
            </w:r>
            <w:proofErr w:type="spellEnd"/>
            <w:r w:rsidR="00DC1326" w:rsidRPr="00955E4D">
              <w:t xml:space="preserve"> </w:t>
            </w:r>
            <w:proofErr w:type="spellStart"/>
            <w:r w:rsidR="00DC1326" w:rsidRPr="00955E4D">
              <w:t>Шаленная</w:t>
            </w:r>
            <w:proofErr w:type="spellEnd"/>
            <w:r w:rsidR="00DC1326" w:rsidRPr="00955E4D">
              <w:t xml:space="preserve"> Татьяна Николаевна</w:t>
            </w:r>
          </w:p>
        </w:tc>
      </w:tr>
      <w:tr w:rsidR="005E7B7D" w:rsidRPr="005E7B7D" w:rsidTr="00955E4D">
        <w:tc>
          <w:tcPr>
            <w:tcW w:w="1507" w:type="pct"/>
          </w:tcPr>
          <w:p w:rsidR="005E7B7D" w:rsidRPr="00955E4D" w:rsidRDefault="00D139A6" w:rsidP="00DE29AF">
            <w:pPr>
              <w:tabs>
                <w:tab w:val="left" w:pos="913"/>
              </w:tabs>
            </w:pPr>
            <w:r w:rsidRPr="00955E4D">
              <w:t>Телефон-</w:t>
            </w:r>
            <w:r w:rsidR="005E7B7D" w:rsidRPr="00955E4D">
              <w:t>факс</w:t>
            </w:r>
          </w:p>
        </w:tc>
        <w:tc>
          <w:tcPr>
            <w:tcW w:w="3493" w:type="pct"/>
          </w:tcPr>
          <w:p w:rsidR="005E7B7D" w:rsidRPr="00955E4D" w:rsidRDefault="00D139A6" w:rsidP="00D139A6">
            <w:pPr>
              <w:tabs>
                <w:tab w:val="left" w:pos="913"/>
              </w:tabs>
            </w:pPr>
            <w:r w:rsidRPr="00955E4D">
              <w:t>8 (49</w:t>
            </w:r>
            <w:r w:rsidR="005E7B7D" w:rsidRPr="00955E4D">
              <w:t>248) 2-40-39</w:t>
            </w:r>
            <w:bookmarkStart w:id="0" w:name="_GoBack"/>
            <w:bookmarkEnd w:id="0"/>
          </w:p>
        </w:tc>
      </w:tr>
    </w:tbl>
    <w:p w:rsidR="00EF7286" w:rsidRPr="005E7B7D" w:rsidRDefault="00EF7286" w:rsidP="00C47AD9">
      <w:pPr>
        <w:tabs>
          <w:tab w:val="left" w:pos="913"/>
        </w:tabs>
      </w:pPr>
    </w:p>
    <w:p w:rsidR="00EF7286" w:rsidRPr="005E7B7D" w:rsidRDefault="00EF7286" w:rsidP="00C47AD9">
      <w:pPr>
        <w:tabs>
          <w:tab w:val="left" w:pos="913"/>
        </w:tabs>
      </w:pPr>
    </w:p>
    <w:p w:rsidR="00EF7286" w:rsidRPr="005E7B7D" w:rsidRDefault="00EF7286" w:rsidP="00C47AD9">
      <w:pPr>
        <w:tabs>
          <w:tab w:val="left" w:pos="913"/>
        </w:tabs>
      </w:pPr>
    </w:p>
    <w:p w:rsidR="00EF7286" w:rsidRPr="005E7B7D" w:rsidRDefault="00EF7286" w:rsidP="00C47AD9">
      <w:pPr>
        <w:tabs>
          <w:tab w:val="left" w:pos="913"/>
        </w:tabs>
      </w:pPr>
    </w:p>
    <w:p w:rsidR="00EF7286" w:rsidRPr="005E7B7D" w:rsidRDefault="00EF7286" w:rsidP="00C47AD9">
      <w:pPr>
        <w:tabs>
          <w:tab w:val="left" w:pos="913"/>
        </w:tabs>
      </w:pPr>
    </w:p>
    <w:p w:rsidR="00EF7286" w:rsidRPr="005E7B7D" w:rsidRDefault="00EF7286" w:rsidP="00C47AD9">
      <w:pPr>
        <w:tabs>
          <w:tab w:val="left" w:pos="913"/>
        </w:tabs>
      </w:pPr>
    </w:p>
    <w:sectPr w:rsidR="00EF7286" w:rsidRPr="005E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22"/>
    <w:rsid w:val="00027936"/>
    <w:rsid w:val="000669B5"/>
    <w:rsid w:val="000D6BD1"/>
    <w:rsid w:val="00181719"/>
    <w:rsid w:val="001B2AC0"/>
    <w:rsid w:val="001B2D23"/>
    <w:rsid w:val="00274EBC"/>
    <w:rsid w:val="002925FB"/>
    <w:rsid w:val="002C4104"/>
    <w:rsid w:val="003C4F78"/>
    <w:rsid w:val="003D2014"/>
    <w:rsid w:val="00426274"/>
    <w:rsid w:val="00461F9B"/>
    <w:rsid w:val="00535469"/>
    <w:rsid w:val="005E7B7D"/>
    <w:rsid w:val="006A5297"/>
    <w:rsid w:val="006B59E8"/>
    <w:rsid w:val="00730947"/>
    <w:rsid w:val="00770E22"/>
    <w:rsid w:val="00785C05"/>
    <w:rsid w:val="00805F95"/>
    <w:rsid w:val="00856DE0"/>
    <w:rsid w:val="0088602E"/>
    <w:rsid w:val="00955E4D"/>
    <w:rsid w:val="0096334D"/>
    <w:rsid w:val="009D10EE"/>
    <w:rsid w:val="00A91EB3"/>
    <w:rsid w:val="00B04B39"/>
    <w:rsid w:val="00B0761F"/>
    <w:rsid w:val="00B55099"/>
    <w:rsid w:val="00C27037"/>
    <w:rsid w:val="00C47AD9"/>
    <w:rsid w:val="00C86084"/>
    <w:rsid w:val="00D139A6"/>
    <w:rsid w:val="00D36618"/>
    <w:rsid w:val="00D777D3"/>
    <w:rsid w:val="00DC1326"/>
    <w:rsid w:val="00DC2BDE"/>
    <w:rsid w:val="00DE29AF"/>
    <w:rsid w:val="00E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6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user-oszn-29</cp:lastModifiedBy>
  <cp:revision>3</cp:revision>
  <cp:lastPrinted>2021-01-26T13:33:00Z</cp:lastPrinted>
  <dcterms:created xsi:type="dcterms:W3CDTF">2021-09-10T07:45:00Z</dcterms:created>
  <dcterms:modified xsi:type="dcterms:W3CDTF">2021-09-28T06:28:00Z</dcterms:modified>
</cp:coreProperties>
</file>